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C8" w:rsidRPr="000C5EDA" w:rsidRDefault="000D1448" w:rsidP="00603EC8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54</w:t>
      </w:r>
      <w:r w:rsidRPr="000D1448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603EC8" w:rsidRPr="000C5EDA">
        <w:rPr>
          <w:rFonts w:ascii="Algerian" w:hAnsi="Algerian"/>
          <w:sz w:val="28"/>
          <w:szCs w:val="28"/>
        </w:rPr>
        <w:t xml:space="preserve"> Isaiah chap. 60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60 and answer the following questions: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In contrast to others, what glory will come upon the people – 60:1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Who would be attracted to join the people – 60:3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 xml:space="preserve">? (Think: When and how would such prophecies as this </w:t>
      </w:r>
      <w:proofErr w:type="gramStart"/>
      <w:r w:rsidRPr="00063293">
        <w:rPr>
          <w:rFonts w:ascii="Arial" w:hAnsi="Arial" w:cs="Arial"/>
        </w:rPr>
        <w:t>be</w:t>
      </w:r>
      <w:proofErr w:type="gramEnd"/>
      <w:r w:rsidRPr="00063293">
        <w:rPr>
          <w:rFonts w:ascii="Arial" w:hAnsi="Arial" w:cs="Arial"/>
        </w:rPr>
        <w:t xml:space="preserve"> fulfilled?)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would come to the people – 60:5-7? (Think: Do you see anything that indicates whether these blessings are literal or symbolic of spiritual blessings? Explain.)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illustration is used in verses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 xml:space="preserve"> to illustrate those who are attracted? What are some things that they bring with them? What is it that attracts them?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had God treated them, and how would He treat them later (vv 10-12)? What would happen as a result? What would happen to the nations that would not participate?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would God do to His sanctuary, and what would the city be called (vv 13</w:t>
      </w:r>
      <w:proofErr w:type="gramStart"/>
      <w:r w:rsidRPr="00063293">
        <w:rPr>
          <w:rFonts w:ascii="Arial" w:hAnsi="Arial" w:cs="Arial"/>
        </w:rPr>
        <w:t>,14</w:t>
      </w:r>
      <w:proofErr w:type="gramEnd"/>
      <w:r w:rsidRPr="00063293">
        <w:rPr>
          <w:rFonts w:ascii="Arial" w:hAnsi="Arial" w:cs="Arial"/>
        </w:rPr>
        <w:t>)? Who would bow before them?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would they be treated in contrast to the way they had been treated (vv 15</w:t>
      </w:r>
      <w:proofErr w:type="gramStart"/>
      <w:r w:rsidRPr="00063293">
        <w:rPr>
          <w:rFonts w:ascii="Arial" w:hAnsi="Arial" w:cs="Arial"/>
        </w:rPr>
        <w:t>,16</w:t>
      </w:r>
      <w:proofErr w:type="gramEnd"/>
      <w:r w:rsidRPr="00063293">
        <w:rPr>
          <w:rFonts w:ascii="Arial" w:hAnsi="Arial" w:cs="Arial"/>
        </w:rPr>
        <w:t>)? What would this prove about God?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would not be found in the land (verse 18)? So what would they be called?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would be the source of their light (vv 19</w:t>
      </w:r>
      <w:proofErr w:type="gramStart"/>
      <w:r w:rsidRPr="00063293">
        <w:rPr>
          <w:rFonts w:ascii="Arial" w:hAnsi="Arial" w:cs="Arial"/>
        </w:rPr>
        <w:t>,20</w:t>
      </w:r>
      <w:proofErr w:type="gramEnd"/>
      <w:r w:rsidRPr="00063293">
        <w:rPr>
          <w:rFonts w:ascii="Arial" w:hAnsi="Arial" w:cs="Arial"/>
        </w:rPr>
        <w:t>)? What problem would end?</w:t>
      </w: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</w:p>
    <w:p w:rsidR="00603EC8" w:rsidRPr="00063293" w:rsidRDefault="00603EC8" w:rsidP="00603EC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would the people be like (vv 21</w:t>
      </w:r>
      <w:proofErr w:type="gramStart"/>
      <w:r w:rsidRPr="00063293">
        <w:rPr>
          <w:rFonts w:ascii="Arial" w:hAnsi="Arial" w:cs="Arial"/>
        </w:rPr>
        <w:t>,22</w:t>
      </w:r>
      <w:proofErr w:type="gramEnd"/>
      <w:r w:rsidRPr="00063293">
        <w:rPr>
          <w:rFonts w:ascii="Arial" w:hAnsi="Arial" w:cs="Arial"/>
        </w:rPr>
        <w:t>)? What blessings would they receive?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3EC8"/>
    <w:rsid w:val="000D1448"/>
    <w:rsid w:val="00603EC8"/>
    <w:rsid w:val="0070044E"/>
    <w:rsid w:val="008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EC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03E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EC8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HP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2022-06-04T00:02:00Z</dcterms:created>
  <dcterms:modified xsi:type="dcterms:W3CDTF">2022-06-04T20:13:00Z</dcterms:modified>
</cp:coreProperties>
</file>